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90" w:rsidRDefault="00887790" w:rsidP="00887790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RM-0</w:t>
      </w:r>
      <w:r>
        <w:rPr>
          <w:rFonts w:ascii="仿宋" w:eastAsia="仿宋" w:hAnsi="仿宋"/>
          <w:sz w:val="32"/>
          <w:szCs w:val="32"/>
        </w:rPr>
        <w:t>2</w:t>
      </w:r>
    </w:p>
    <w:p w:rsidR="00887790" w:rsidRDefault="00887790" w:rsidP="00887790">
      <w:pPr>
        <w:rPr>
          <w:szCs w:val="22"/>
        </w:rPr>
      </w:pPr>
    </w:p>
    <w:p w:rsidR="00887790" w:rsidRDefault="00887790" w:rsidP="00887790">
      <w:pPr>
        <w:widowControl/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风险管理</w:t>
      </w:r>
      <w:r>
        <w:rPr>
          <w:rFonts w:ascii="黑体" w:eastAsia="黑体" w:hAnsi="黑体" w:hint="eastAsia"/>
          <w:b/>
          <w:sz w:val="44"/>
          <w:szCs w:val="44"/>
        </w:rPr>
        <w:t>公司开展试点业务</w:t>
      </w:r>
      <w:r>
        <w:rPr>
          <w:rFonts w:ascii="黑体" w:eastAsia="黑体" w:hAnsi="黑体"/>
          <w:b/>
          <w:sz w:val="44"/>
          <w:szCs w:val="44"/>
        </w:rPr>
        <w:t>备案</w:t>
      </w:r>
      <w:r>
        <w:rPr>
          <w:rFonts w:ascii="黑体" w:eastAsia="黑体" w:hAnsi="黑体" w:hint="eastAsia"/>
          <w:b/>
          <w:sz w:val="44"/>
          <w:szCs w:val="44"/>
        </w:rPr>
        <w:t>报告</w:t>
      </w:r>
      <w:r>
        <w:rPr>
          <w:rFonts w:ascii="黑体" w:eastAsia="黑体" w:hAnsi="黑体"/>
          <w:b/>
          <w:sz w:val="44"/>
          <w:szCs w:val="44"/>
        </w:rPr>
        <w:t>（范本）</w:t>
      </w:r>
    </w:p>
    <w:p w:rsidR="00887790" w:rsidRDefault="00887790" w:rsidP="00887790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发文字号</w:t>
      </w:r>
      <w:r>
        <w:rPr>
          <w:rFonts w:ascii="仿宋_GB2312" w:eastAsia="仿宋_GB2312" w:hAnsi="楷体" w:cs="宋体"/>
          <w:kern w:val="0"/>
          <w:sz w:val="32"/>
          <w:szCs w:val="32"/>
        </w:rPr>
        <w:t>）</w:t>
      </w:r>
    </w:p>
    <w:p w:rsidR="00887790" w:rsidRDefault="00887790" w:rsidP="00887790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887790" w:rsidRDefault="00887790" w:rsidP="00887790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中国期货业协会：</w:t>
      </w:r>
    </w:p>
    <w:p w:rsidR="00887790" w:rsidRDefault="00887790" w:rsidP="00887790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D64142">
        <w:rPr>
          <w:rFonts w:ascii="仿宋_GB2312" w:eastAsia="仿宋_GB2312" w:hAnsi="楷体" w:cs="宋体"/>
          <w:kern w:val="0"/>
          <w:sz w:val="32"/>
          <w:szCs w:val="32"/>
        </w:rPr>
        <w:t>按照《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 w:rsidRPr="00D64142">
        <w:rPr>
          <w:rFonts w:ascii="仿宋_GB2312" w:eastAsia="仿宋_GB2312" w:hAnsi="楷体" w:cs="宋体"/>
          <w:kern w:val="0"/>
          <w:sz w:val="32"/>
          <w:szCs w:val="32"/>
        </w:rPr>
        <w:t>》的要求，</w:t>
      </w:r>
      <w:r w:rsidRPr="00D64142">
        <w:rPr>
          <w:rFonts w:ascii="仿宋_GB2312" w:eastAsia="仿宋_GB2312" w:hAnsi="楷体" w:cs="宋体" w:hint="eastAsia"/>
          <w:kern w:val="0"/>
          <w:sz w:val="32"/>
          <w:szCs w:val="32"/>
        </w:rPr>
        <w:t>本公司确认备案时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已满足以下条件：</w:t>
      </w:r>
    </w:p>
    <w:p w:rsidR="00887790" w:rsidRPr="00C740C6" w:rsidRDefault="00887790" w:rsidP="00887790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期货公司分类评级不低于B类B</w:t>
      </w:r>
      <w:r w:rsidRPr="00C740C6">
        <w:rPr>
          <w:rFonts w:ascii="仿宋_GB2312" w:eastAsia="仿宋_GB2312" w:hAnsi="楷体" w:cs="宋体"/>
          <w:kern w:val="0"/>
          <w:sz w:val="32"/>
          <w:szCs w:val="32"/>
        </w:rPr>
        <w:t>B</w:t>
      </w: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级；</w:t>
      </w:r>
    </w:p>
    <w:p w:rsidR="00887790" w:rsidRPr="00C740C6" w:rsidRDefault="00887790" w:rsidP="00887790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具有良好的内部治理结构、清晰的决策与授权体系、完善的内部控制制度；</w:t>
      </w:r>
    </w:p>
    <w:p w:rsidR="00887790" w:rsidRPr="00C740C6" w:rsidRDefault="00887790" w:rsidP="00887790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具备与试点业务相匹配的资本实力，实缴资本不低于人民币1亿元；</w:t>
      </w:r>
    </w:p>
    <w:p w:rsidR="00887790" w:rsidRPr="00C740C6" w:rsidRDefault="00887790" w:rsidP="00887790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具备与试点业务相匹配的营业场所、专业人员、技术系统和健全的合规管理与风险控制机制，不少于5名人员通过期货从业人员资格考试；</w:t>
      </w:r>
    </w:p>
    <w:p w:rsidR="00887790" w:rsidRPr="00B51FB2" w:rsidRDefault="00887790" w:rsidP="00887790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C740C6">
        <w:rPr>
          <w:rFonts w:ascii="仿宋_GB2312" w:eastAsia="仿宋_GB2312" w:hAnsi="楷体" w:cs="宋体" w:hint="eastAsia"/>
          <w:kern w:val="0"/>
          <w:sz w:val="32"/>
          <w:szCs w:val="32"/>
        </w:rPr>
        <w:t>具有完善的客户权益保护措施。</w:t>
      </w:r>
    </w:p>
    <w:p w:rsidR="00887790" w:rsidRDefault="00887790" w:rsidP="00887790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经本公司股东会（股东大会）／董事会于XX年X月X日审议决定，同意本公司开展基差贸易/仓单服务/合作套保/场外衍生品业务/做市业务/……业务。</w:t>
      </w:r>
      <w:r>
        <w:rPr>
          <w:rFonts w:ascii="仿宋_GB2312" w:eastAsia="仿宋_GB2312" w:hAnsi="楷体" w:cs="宋体"/>
          <w:kern w:val="0"/>
          <w:sz w:val="32"/>
          <w:szCs w:val="32"/>
        </w:rPr>
        <w:t>按照《</w:t>
      </w:r>
      <w:r w:rsidRPr="00913EBC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>
        <w:rPr>
          <w:rFonts w:ascii="仿宋_GB2312" w:eastAsia="仿宋_GB2312" w:hAnsi="楷体" w:cs="宋体"/>
          <w:kern w:val="0"/>
          <w:sz w:val="32"/>
          <w:szCs w:val="32"/>
        </w:rPr>
        <w:t>》的要求，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现向</w:t>
      </w:r>
      <w:bookmarkStart w:id="0" w:name="_GoBack"/>
      <w:bookmarkEnd w:id="0"/>
      <w:r>
        <w:rPr>
          <w:rFonts w:ascii="仿宋_GB2312" w:eastAsia="仿宋_GB2312" w:hAnsi="楷体" w:cs="宋体" w:hint="eastAsia"/>
          <w:kern w:val="0"/>
          <w:sz w:val="32"/>
          <w:szCs w:val="32"/>
        </w:rPr>
        <w:t>协会备案。本公司确认备案材料所载内容真实、准确、完整。</w:t>
      </w:r>
    </w:p>
    <w:p w:rsidR="00887790" w:rsidRDefault="00887790" w:rsidP="0088779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特此报告。</w:t>
      </w:r>
    </w:p>
    <w:p w:rsidR="00887790" w:rsidRDefault="00887790" w:rsidP="00887790">
      <w:pPr>
        <w:spacing w:line="560" w:lineRule="exact"/>
        <w:ind w:firstLine="645"/>
        <w:rPr>
          <w:rFonts w:ascii="仿宋_GB2312" w:eastAsia="仿宋_GB2312" w:hAnsi="仿宋_GB2312"/>
          <w:spacing w:val="-5"/>
          <w:sz w:val="32"/>
          <w:szCs w:val="32"/>
        </w:rPr>
      </w:pPr>
    </w:p>
    <w:p w:rsidR="00887790" w:rsidRDefault="00887790" w:rsidP="00887790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87790" w:rsidRDefault="00887790" w:rsidP="00887790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87790" w:rsidRDefault="00887790" w:rsidP="00887790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87790" w:rsidRDefault="00887790" w:rsidP="00887790">
      <w:pPr>
        <w:widowControl/>
        <w:spacing w:line="560" w:lineRule="exact"/>
        <w:ind w:left="4800" w:hangingChars="1500" w:hanging="4800"/>
        <w:jc w:val="righ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楷体" w:cs="宋体"/>
          <w:kern w:val="0"/>
          <w:sz w:val="32"/>
          <w:szCs w:val="32"/>
        </w:rPr>
        <w:t>XX公司（公章）</w:t>
      </w:r>
    </w:p>
    <w:p w:rsidR="00887790" w:rsidRDefault="00887790" w:rsidP="00887790">
      <w:pPr>
        <w:widowControl/>
        <w:spacing w:line="560" w:lineRule="exact"/>
        <w:ind w:leftChars="1500" w:left="3150" w:firstLineChars="850" w:firstLine="2720"/>
        <w:jc w:val="left"/>
        <w:rPr>
          <w:rFonts w:ascii="仿宋_GB2312" w:eastAsia="仿宋_GB2312" w:hAnsi="楷体" w:cs="宋体"/>
          <w:kern w:val="0"/>
          <w:sz w:val="28"/>
          <w:szCs w:val="28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XX年 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X</w:t>
      </w:r>
      <w:r>
        <w:rPr>
          <w:rFonts w:ascii="仿宋_GB2312" w:eastAsia="仿宋_GB2312" w:hAnsi="楷体" w:cs="宋体"/>
          <w:kern w:val="0"/>
          <w:sz w:val="32"/>
          <w:szCs w:val="32"/>
        </w:rPr>
        <w:t>月X日</w:t>
      </w:r>
    </w:p>
    <w:p w:rsidR="00887790" w:rsidRDefault="00887790" w:rsidP="00887790">
      <w:pPr>
        <w:widowControl/>
        <w:spacing w:line="560" w:lineRule="exact"/>
        <w:ind w:leftChars="1500" w:left="3150" w:firstLineChars="750" w:firstLine="1807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887790" w:rsidRPr="00BE58D1" w:rsidRDefault="00887790" w:rsidP="00887790">
      <w:pPr>
        <w:widowControl/>
        <w:spacing w:line="560" w:lineRule="exact"/>
        <w:ind w:leftChars="1500" w:left="3150" w:firstLineChars="750" w:firstLine="1807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887790" w:rsidRDefault="00887790" w:rsidP="00887790">
      <w:pPr>
        <w:widowControl/>
        <w:spacing w:line="560" w:lineRule="exact"/>
        <w:ind w:leftChars="1500" w:left="3150" w:firstLineChars="750" w:firstLine="1807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887790" w:rsidRDefault="00887790" w:rsidP="00887790">
      <w:pPr>
        <w:adjustRightInd w:val="0"/>
        <w:snapToGrid w:val="0"/>
        <w:spacing w:line="540" w:lineRule="exact"/>
        <w:rPr>
          <w:rFonts w:ascii="仿宋_GB2312" w:eastAsia="仿宋_GB2312" w:hAnsi="楷体" w:cs="宋体"/>
          <w:b/>
          <w:kern w:val="0"/>
          <w:sz w:val="24"/>
          <w:szCs w:val="24"/>
        </w:rPr>
      </w:pPr>
      <w:r>
        <w:rPr>
          <w:rFonts w:ascii="仿宋_GB2312" w:eastAsia="仿宋_GB2312" w:hAnsi="楷体" w:cs="宋体"/>
          <w:b/>
          <w:kern w:val="0"/>
          <w:sz w:val="24"/>
          <w:szCs w:val="24"/>
        </w:rPr>
        <w:t xml:space="preserve"> </w:t>
      </w:r>
    </w:p>
    <w:p w:rsidR="00887790" w:rsidRPr="00D779CE" w:rsidRDefault="00887790" w:rsidP="00887790">
      <w:pPr>
        <w:widowControl/>
        <w:spacing w:line="560" w:lineRule="exact"/>
        <w:ind w:leftChars="1500" w:left="3150" w:firstLineChars="750" w:firstLine="1807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887790" w:rsidRDefault="00887790" w:rsidP="00887790"/>
    <w:p w:rsidR="0075732C" w:rsidRDefault="0075732C"/>
    <w:sectPr w:rsidR="0075732C" w:rsidSect="00EE59F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0F" w:rsidRDefault="00E9280F" w:rsidP="00EE59FA">
      <w:r>
        <w:separator/>
      </w:r>
    </w:p>
  </w:endnote>
  <w:endnote w:type="continuationSeparator" w:id="0">
    <w:p w:rsidR="00E9280F" w:rsidRDefault="00E9280F" w:rsidP="00E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C6" w:rsidRDefault="00EE59FA">
    <w:pPr>
      <w:pStyle w:val="a3"/>
      <w:jc w:val="center"/>
    </w:pPr>
    <w:r>
      <w:fldChar w:fldCharType="begin"/>
    </w:r>
    <w:r w:rsidR="00887790">
      <w:instrText>PAGE   \* MERGEFORMAT</w:instrText>
    </w:r>
    <w:r>
      <w:fldChar w:fldCharType="separate"/>
    </w:r>
    <w:r w:rsidR="009B41F2">
      <w:rPr>
        <w:noProof/>
      </w:rPr>
      <w:t>1</w:t>
    </w:r>
    <w:r>
      <w:fldChar w:fldCharType="end"/>
    </w:r>
  </w:p>
  <w:p w:rsidR="002620C6" w:rsidRDefault="00E928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0F" w:rsidRDefault="00E9280F" w:rsidP="00EE59FA">
      <w:r>
        <w:separator/>
      </w:r>
    </w:p>
  </w:footnote>
  <w:footnote w:type="continuationSeparator" w:id="0">
    <w:p w:rsidR="00E9280F" w:rsidRDefault="00E9280F" w:rsidP="00EE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9BCA"/>
    <w:multiLevelType w:val="singleLevel"/>
    <w:tmpl w:val="56B19BC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E2"/>
    <w:rsid w:val="002A08E2"/>
    <w:rsid w:val="006A4189"/>
    <w:rsid w:val="0075732C"/>
    <w:rsid w:val="00887790"/>
    <w:rsid w:val="009B41F2"/>
    <w:rsid w:val="00BE1DAB"/>
    <w:rsid w:val="00E9280F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0627"/>
  <w15:docId w15:val="{3551911D-C5A1-429C-88C5-EB2D589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7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779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a4">
    <w:name w:val="页脚 字符"/>
    <w:basedOn w:val="a0"/>
    <w:link w:val="a3"/>
    <w:rsid w:val="00887790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A4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A41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Carl Alex</cp:lastModifiedBy>
  <cp:revision>4</cp:revision>
  <dcterms:created xsi:type="dcterms:W3CDTF">2019-01-22T07:40:00Z</dcterms:created>
  <dcterms:modified xsi:type="dcterms:W3CDTF">2019-01-28T08:41:00Z</dcterms:modified>
</cp:coreProperties>
</file>