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ind w:firstLine="561"/>
        <w:jc w:val="center"/>
        <w:textAlignment w:val="baseline"/>
        <w:rPr>
          <w:rFonts w:hint="default" w:ascii="仿宋_GB2312" w:hAnsi="宋体" w:eastAsia="仿宋_GB2312"/>
          <w:b/>
          <w:bCs/>
          <w:color w:val="000000"/>
          <w:sz w:val="40"/>
          <w:szCs w:val="28"/>
          <w:lang w:val="en-US" w:eastAsia="zh-CN"/>
        </w:rPr>
      </w:pPr>
      <w:r>
        <w:rPr>
          <w:rFonts w:hint="eastAsia" w:ascii="仿宋_GB2312" w:hAnsi="宋体" w:eastAsia="仿宋_GB2312"/>
          <w:b/>
          <w:bCs/>
          <w:color w:val="000000"/>
          <w:sz w:val="40"/>
          <w:szCs w:val="28"/>
          <w:lang w:val="en-US" w:eastAsia="zh-CN"/>
        </w:rPr>
        <w:t>招聘信息及报名材料要求</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选聘人员任期</w:t>
      </w:r>
      <w:bookmarkStart w:id="0" w:name="_GoBack"/>
      <w:bookmarkEnd w:id="0"/>
    </w:p>
    <w:p>
      <w:pPr>
        <w:ind w:firstLine="640" w:firstLineChars="200"/>
        <w:rPr>
          <w:rFonts w:ascii="仿宋_GB2312" w:hAnsi="宋体" w:eastAsia="仿宋_GB2312"/>
          <w:color w:val="000000"/>
          <w:sz w:val="32"/>
        </w:rPr>
      </w:pPr>
      <w:r>
        <w:rPr>
          <w:rFonts w:hint="eastAsia" w:ascii="仿宋_GB2312" w:hAnsi="宋体" w:eastAsia="仿宋_GB2312"/>
          <w:color w:val="000000"/>
          <w:sz w:val="32"/>
        </w:rPr>
        <w:t>每届聘期一般为3年，原则上与董事会任期或公司负责人经营业绩考核任期相一致。</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薪酬及福利待遇</w:t>
      </w:r>
    </w:p>
    <w:p>
      <w:pPr>
        <w:ind w:firstLine="640" w:firstLineChars="200"/>
        <w:rPr>
          <w:rFonts w:ascii="仿宋_GB2312" w:hAnsi="宋体" w:eastAsia="仿宋_GB2312"/>
          <w:color w:val="000000"/>
          <w:sz w:val="32"/>
        </w:rPr>
      </w:pPr>
      <w:r>
        <w:rPr>
          <w:rFonts w:hint="eastAsia" w:ascii="仿宋_GB2312" w:hAnsi="宋体" w:eastAsia="仿宋_GB2312"/>
          <w:color w:val="000000"/>
          <w:sz w:val="32"/>
        </w:rPr>
        <w:t>1、薪酬待遇：参考同类子公司市场化选聘高管薪酬水平，实行</w:t>
      </w:r>
      <w:r>
        <w:rPr>
          <w:rFonts w:ascii="仿宋_GB2312" w:hAnsi="宋体" w:eastAsia="仿宋_GB2312"/>
          <w:color w:val="000000"/>
          <w:sz w:val="32"/>
        </w:rPr>
        <w:t>契约化管理</w:t>
      </w:r>
      <w:r>
        <w:rPr>
          <w:rFonts w:hint="eastAsia" w:ascii="仿宋_GB2312" w:hAnsi="宋体" w:eastAsia="仿宋_GB2312"/>
          <w:color w:val="000000"/>
          <w:sz w:val="32"/>
        </w:rPr>
        <w:t>，实施市场化薪酬机制。</w:t>
      </w:r>
    </w:p>
    <w:p>
      <w:pPr>
        <w:ind w:firstLine="640" w:firstLineChars="200"/>
        <w:rPr>
          <w:rFonts w:ascii="仿宋_GB2312" w:hAnsi="宋体" w:eastAsia="仿宋_GB2312"/>
          <w:color w:val="000000"/>
          <w:sz w:val="32"/>
        </w:rPr>
      </w:pPr>
      <w:r>
        <w:rPr>
          <w:rFonts w:hint="eastAsia" w:ascii="仿宋_GB2312" w:hAnsi="宋体" w:eastAsia="仿宋_GB2312"/>
          <w:color w:val="000000"/>
          <w:sz w:val="32"/>
        </w:rPr>
        <w:t>2、福利待遇：五险二金及公司相关福利待遇。</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选聘程序</w:t>
      </w:r>
    </w:p>
    <w:p>
      <w:pPr>
        <w:ind w:firstLine="640" w:firstLineChars="200"/>
        <w:rPr>
          <w:rFonts w:ascii="仿宋_GB2312" w:hAnsi="宋体" w:eastAsia="仿宋_GB2312"/>
          <w:color w:val="000000"/>
          <w:sz w:val="32"/>
        </w:rPr>
      </w:pPr>
      <w:r>
        <w:rPr>
          <w:rFonts w:hint="eastAsia" w:ascii="仿宋_GB2312" w:hAnsi="宋体" w:eastAsia="仿宋_GB2312"/>
          <w:color w:val="000000"/>
          <w:sz w:val="32"/>
        </w:rPr>
        <w:t>报名—简历筛选—线上测评—面试—背景调查、体检及组织考察—确定拟聘人选—办理聘任手续。</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报名时间、方式及要求</w:t>
      </w:r>
    </w:p>
    <w:p>
      <w:pPr>
        <w:ind w:firstLine="640" w:firstLineChars="200"/>
        <w:rPr>
          <w:rFonts w:ascii="仿宋_GB2312" w:hAnsi="宋体" w:eastAsia="仿宋_GB2312"/>
          <w:color w:val="000000"/>
          <w:sz w:val="32"/>
        </w:rPr>
      </w:pPr>
      <w:r>
        <w:rPr>
          <w:rFonts w:hint="eastAsia" w:ascii="仿宋_GB2312" w:hAnsi="宋体" w:eastAsia="仿宋_GB2312"/>
          <w:color w:val="000000"/>
          <w:sz w:val="32"/>
        </w:rPr>
        <w:t>1、报名时间：截止至202</w:t>
      </w:r>
      <w:r>
        <w:rPr>
          <w:rFonts w:ascii="仿宋_GB2312" w:hAnsi="宋体" w:eastAsia="仿宋_GB2312"/>
          <w:color w:val="000000"/>
          <w:sz w:val="32"/>
        </w:rPr>
        <w:t>4</w:t>
      </w:r>
      <w:r>
        <w:rPr>
          <w:rFonts w:hint="eastAsia" w:ascii="仿宋_GB2312" w:hAnsi="宋体" w:eastAsia="仿宋_GB2312"/>
          <w:color w:val="000000"/>
          <w:sz w:val="32"/>
        </w:rPr>
        <w:t>年</w:t>
      </w:r>
      <w:r>
        <w:rPr>
          <w:rFonts w:ascii="仿宋_GB2312" w:hAnsi="宋体" w:eastAsia="仿宋_GB2312"/>
          <w:color w:val="000000"/>
          <w:sz w:val="32"/>
        </w:rPr>
        <w:t>9</w:t>
      </w:r>
      <w:r>
        <w:rPr>
          <w:rFonts w:hint="eastAsia" w:ascii="仿宋_GB2312" w:hAnsi="宋体" w:eastAsia="仿宋_GB2312"/>
          <w:color w:val="000000"/>
          <w:sz w:val="32"/>
        </w:rPr>
        <w:t>月</w:t>
      </w:r>
      <w:r>
        <w:rPr>
          <w:rFonts w:ascii="仿宋_GB2312" w:hAnsi="宋体" w:eastAsia="仿宋_GB2312"/>
          <w:color w:val="000000"/>
          <w:sz w:val="32"/>
        </w:rPr>
        <w:t>19</w:t>
      </w:r>
      <w:r>
        <w:rPr>
          <w:rFonts w:hint="eastAsia" w:ascii="仿宋_GB2312" w:hAnsi="宋体" w:eastAsia="仿宋_GB2312"/>
          <w:color w:val="000000"/>
          <w:sz w:val="32"/>
        </w:rPr>
        <w:t>日。</w:t>
      </w:r>
    </w:p>
    <w:p>
      <w:pPr>
        <w:ind w:firstLine="640" w:firstLineChars="200"/>
        <w:rPr>
          <w:rFonts w:ascii="仿宋_GB2312" w:hAnsi="宋体" w:eastAsia="仿宋_GB2312"/>
          <w:color w:val="000000"/>
          <w:sz w:val="32"/>
        </w:rPr>
      </w:pPr>
      <w:r>
        <w:rPr>
          <w:rFonts w:hint="eastAsia" w:ascii="仿宋_GB2312" w:hAnsi="宋体" w:eastAsia="仿宋_GB2312"/>
          <w:color w:val="000000"/>
          <w:sz w:val="32"/>
        </w:rPr>
        <w:t>2、报名方式：</w:t>
      </w:r>
    </w:p>
    <w:p>
      <w:pPr>
        <w:ind w:firstLine="420" w:firstLineChars="200"/>
        <w:rPr>
          <w:rFonts w:ascii="仿宋_GB2312" w:hAnsi="宋体" w:eastAsia="仿宋_GB2312"/>
          <w:color w:val="000000"/>
          <w:sz w:val="32"/>
        </w:rPr>
      </w:pPr>
      <w:r>
        <w:fldChar w:fldCharType="begin"/>
      </w:r>
      <w:r>
        <w:instrText xml:space="preserve"> HYPERLINK "mailto:按公告要求以邮件形式发送至zyjlrxuanpin@cdzq.com，" </w:instrText>
      </w:r>
      <w:r>
        <w:fldChar w:fldCharType="separate"/>
      </w:r>
      <w:r>
        <w:rPr>
          <w:rFonts w:hint="eastAsia" w:ascii="仿宋_GB2312" w:hAnsi="宋体" w:eastAsia="仿宋_GB2312"/>
          <w:color w:val="000000"/>
          <w:sz w:val="32"/>
        </w:rPr>
        <w:t>按公告要求以邮件形式发送zyjlrxuanpin@cdzq.com，</w:t>
      </w:r>
      <w:r>
        <w:rPr>
          <w:rFonts w:hint="eastAsia" w:ascii="仿宋_GB2312" w:hAnsi="宋体" w:eastAsia="仿宋_GB2312"/>
          <w:color w:val="000000"/>
          <w:sz w:val="32"/>
        </w:rPr>
        <w:fldChar w:fldCharType="end"/>
      </w:r>
      <w:r>
        <w:rPr>
          <w:rFonts w:hint="eastAsia" w:ascii="仿宋_GB2312" w:hAnsi="宋体" w:eastAsia="仿宋_GB2312"/>
          <w:color w:val="000000"/>
          <w:sz w:val="32"/>
        </w:rPr>
        <w:t>邮件主题格式统一为“应聘职位+姓名+候选人现工作单位及岗位”。请报名后进行电话确认，恕不接受现场来访。</w:t>
      </w:r>
    </w:p>
    <w:p>
      <w:pPr>
        <w:ind w:firstLine="640" w:firstLineChars="200"/>
        <w:rPr>
          <w:rFonts w:ascii="仿宋_GB2312" w:hAnsi="宋体" w:eastAsia="仿宋_GB2312"/>
          <w:color w:val="000000"/>
          <w:sz w:val="32"/>
        </w:rPr>
      </w:pPr>
      <w:r>
        <w:rPr>
          <w:rFonts w:hint="eastAsia" w:ascii="仿宋_GB2312" w:hAnsi="宋体" w:eastAsia="仿宋_GB2312"/>
          <w:color w:val="000000"/>
          <w:sz w:val="32"/>
        </w:rPr>
        <w:t>咨询联系方式：0311-86273121。</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需提交材料有</w:t>
      </w:r>
      <w:r>
        <w:rPr>
          <w:rFonts w:hint="eastAsia" w:ascii="仿宋_GB2312" w:hAnsi="仿宋_GB2312" w:eastAsia="仿宋_GB2312" w:cs="仿宋_GB2312"/>
          <w:sz w:val="32"/>
          <w:szCs w:val="32"/>
        </w:rPr>
        <w:t>：</w:t>
      </w:r>
    </w:p>
    <w:p>
      <w:pPr>
        <w:ind w:firstLine="640" w:firstLineChars="200"/>
        <w:rPr>
          <w:rFonts w:ascii="仿宋_GB2312" w:hAnsi="宋体" w:eastAsia="仿宋_GB2312"/>
          <w:color w:val="000000"/>
          <w:sz w:val="32"/>
        </w:rPr>
      </w:pPr>
      <w:r>
        <w:rPr>
          <w:rFonts w:hint="eastAsia" w:ascii="仿宋_GB2312" w:hAnsi="宋体" w:eastAsia="仿宋_GB2312"/>
          <w:color w:val="000000"/>
          <w:sz w:val="32"/>
        </w:rPr>
        <w:t>（1）《财达证券股份有限公司应聘报名表》</w:t>
      </w:r>
    </w:p>
    <w:p>
      <w:pPr>
        <w:ind w:firstLine="640" w:firstLineChars="200"/>
        <w:rPr>
          <w:rFonts w:ascii="仿宋_GB2312" w:hAnsi="宋体" w:eastAsia="仿宋_GB2312"/>
          <w:color w:val="000000"/>
          <w:sz w:val="32"/>
        </w:rPr>
      </w:pPr>
      <w:r>
        <w:rPr>
          <w:rFonts w:hint="eastAsia" w:ascii="仿宋_GB2312" w:hAnsi="宋体" w:eastAsia="仿宋_GB2312"/>
          <w:color w:val="000000"/>
          <w:sz w:val="32"/>
        </w:rPr>
        <w:t>（2）证件照（蓝色背景）</w:t>
      </w:r>
    </w:p>
    <w:p>
      <w:pPr>
        <w:ind w:firstLine="640" w:firstLineChars="200"/>
        <w:rPr>
          <w:rFonts w:ascii="仿宋_GB2312" w:hAnsi="宋体" w:eastAsia="仿宋_GB2312"/>
          <w:color w:val="000000"/>
          <w:sz w:val="32"/>
        </w:rPr>
      </w:pPr>
      <w:r>
        <w:rPr>
          <w:rFonts w:hint="eastAsia" w:ascii="仿宋_GB2312" w:hAnsi="宋体" w:eastAsia="仿宋_GB2312"/>
          <w:color w:val="000000"/>
          <w:sz w:val="32"/>
        </w:rPr>
        <w:t>（3）近三年工作总结或述职报告</w:t>
      </w:r>
    </w:p>
    <w:p>
      <w:pPr>
        <w:ind w:firstLine="640" w:firstLineChars="200"/>
        <w:rPr>
          <w:rFonts w:ascii="仿宋_GB2312" w:hAnsi="宋体" w:eastAsia="仿宋_GB2312"/>
          <w:color w:val="000000"/>
          <w:sz w:val="32"/>
        </w:rPr>
      </w:pPr>
      <w:r>
        <w:rPr>
          <w:rFonts w:hint="eastAsia" w:ascii="仿宋_GB2312" w:hAnsi="宋体" w:eastAsia="仿宋_GB2312"/>
          <w:color w:val="000000"/>
          <w:sz w:val="32"/>
        </w:rPr>
        <w:t>（4）学历证明（学历证书扫描件、如涉及国外学历的还需提供教育部留学服务中心出具的认证报告扫描件）</w:t>
      </w:r>
    </w:p>
    <w:p>
      <w:pPr>
        <w:ind w:firstLine="640" w:firstLineChars="200"/>
        <w:rPr>
          <w:rFonts w:ascii="仿宋_GB2312" w:hAnsi="宋体" w:eastAsia="仿宋_GB2312"/>
          <w:color w:val="000000"/>
          <w:sz w:val="32"/>
        </w:rPr>
      </w:pPr>
      <w:r>
        <w:rPr>
          <w:rFonts w:hint="eastAsia" w:ascii="仿宋_GB2312" w:hAnsi="宋体" w:eastAsia="仿宋_GB2312"/>
          <w:color w:val="000000"/>
          <w:sz w:val="32"/>
        </w:rPr>
        <w:t>（5）相关资格证书（职称、专业成果及重要奖励等）</w:t>
      </w:r>
    </w:p>
    <w:p>
      <w:pPr>
        <w:ind w:firstLine="640" w:firstLineChars="200"/>
        <w:rPr>
          <w:rFonts w:ascii="仿宋_GB2312" w:hAnsi="宋体" w:eastAsia="仿宋_GB2312"/>
          <w:color w:val="000000"/>
          <w:sz w:val="32"/>
        </w:rPr>
      </w:pPr>
      <w:r>
        <w:rPr>
          <w:rFonts w:hint="eastAsia" w:ascii="仿宋_GB2312" w:hAnsi="宋体" w:eastAsia="仿宋_GB2312"/>
          <w:color w:val="000000"/>
          <w:sz w:val="32"/>
        </w:rPr>
        <w:t>（6）身份证复印件（正反面）的电子文件</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注意事项</w:t>
      </w:r>
    </w:p>
    <w:p>
      <w:pPr>
        <w:ind w:firstLine="640" w:firstLineChars="200"/>
        <w:rPr>
          <w:rFonts w:ascii="仿宋_GB2312" w:hAnsi="宋体" w:eastAsia="仿宋_GB2312"/>
          <w:color w:val="000000"/>
          <w:sz w:val="32"/>
        </w:rPr>
      </w:pPr>
      <w:r>
        <w:rPr>
          <w:rFonts w:hint="eastAsia" w:ascii="仿宋_GB2312" w:hAnsi="宋体" w:eastAsia="仿宋_GB2312"/>
          <w:color w:val="000000"/>
          <w:sz w:val="32"/>
        </w:rPr>
        <w:t>1、应聘者应对所提交材料的真实性负责，凡弄虚作假者，一经查实，取消应聘资格。</w:t>
      </w:r>
    </w:p>
    <w:p>
      <w:pPr>
        <w:ind w:firstLine="640" w:firstLineChars="200"/>
        <w:rPr>
          <w:rFonts w:ascii="仿宋_GB2312" w:hAnsi="宋体" w:eastAsia="仿宋_GB2312"/>
          <w:color w:val="000000"/>
          <w:sz w:val="32"/>
        </w:rPr>
      </w:pPr>
      <w:r>
        <w:rPr>
          <w:rFonts w:hint="eastAsia" w:ascii="仿宋_GB2312" w:hAnsi="宋体" w:eastAsia="仿宋_GB2312"/>
          <w:color w:val="000000"/>
          <w:sz w:val="32"/>
        </w:rPr>
        <w:t>2、资格审查结果、面试时间及地点将通过电话及邮件方式告知，请应聘者提供准确的联系方式并保持畅通。</w:t>
      </w:r>
    </w:p>
    <w:p>
      <w:pPr>
        <w:ind w:firstLine="640" w:firstLineChars="200"/>
        <w:rPr>
          <w:rFonts w:ascii="仿宋_GB2312" w:hAnsi="宋体" w:eastAsia="仿宋_GB2312"/>
          <w:color w:val="000000"/>
          <w:sz w:val="32"/>
        </w:rPr>
      </w:pPr>
      <w:r>
        <w:rPr>
          <w:rFonts w:hint="eastAsia" w:ascii="仿宋_GB2312" w:hAnsi="宋体" w:eastAsia="仿宋_GB2312"/>
          <w:color w:val="000000"/>
          <w:sz w:val="32"/>
        </w:rPr>
        <w:t>3、应聘者所提交的应聘材料，我们将严格保密，不做他用，恕不退还。</w:t>
      </w:r>
    </w:p>
    <w:p>
      <w:pPr>
        <w:ind w:firstLine="640" w:firstLineChars="200"/>
        <w:rPr>
          <w:rFonts w:ascii="仿宋_GB2312" w:hAnsi="宋体" w:eastAsia="仿宋_GB2312"/>
          <w:color w:val="000000"/>
          <w:sz w:val="32"/>
        </w:rPr>
      </w:pPr>
      <w:r>
        <w:rPr>
          <w:rFonts w:hint="eastAsia" w:ascii="仿宋_GB2312" w:hAnsi="宋体" w:eastAsia="仿宋_GB2312"/>
          <w:color w:val="000000"/>
          <w:sz w:val="32"/>
        </w:rPr>
        <w:t xml:space="preserve">4、本公告解释权归财达证券股份有限公司。     </w:t>
      </w:r>
    </w:p>
    <w:p>
      <w:pPr>
        <w:ind w:firstLine="640" w:firstLineChars="200"/>
        <w:rPr>
          <w:rFonts w:ascii="仿宋_GB2312" w:hAnsi="宋体" w:eastAsia="仿宋_GB2312"/>
          <w:color w:val="000000"/>
          <w:sz w:val="32"/>
        </w:rPr>
      </w:pPr>
      <w:r>
        <w:rPr>
          <w:rFonts w:hint="eastAsia" w:ascii="仿宋_GB2312" w:hAnsi="宋体" w:eastAsia="仿宋_GB2312"/>
          <w:color w:val="000000"/>
          <w:sz w:val="32"/>
        </w:rPr>
        <w:t xml:space="preserve">                         </w:t>
      </w:r>
      <w:r>
        <w:rPr>
          <w:rFonts w:ascii="仿宋_GB2312" w:hAnsi="宋体" w:eastAsia="仿宋_GB2312"/>
          <w:color w:val="000000"/>
          <w:sz w:val="32"/>
        </w:rPr>
        <w:t xml:space="preserve">       </w:t>
      </w:r>
    </w:p>
    <w:p>
      <w:pPr>
        <w:ind w:firstLine="640" w:firstLineChars="200"/>
        <w:rPr>
          <w:rFonts w:ascii="仿宋_GB2312" w:hAnsi="宋体" w:eastAsia="仿宋_GB2312"/>
          <w:color w:val="000000"/>
          <w:sz w:val="32"/>
        </w:rPr>
      </w:pPr>
      <w:r>
        <w:rPr>
          <w:rFonts w:ascii="仿宋_GB2312" w:hAnsi="宋体" w:eastAsia="仿宋_GB2312"/>
          <w:color w:val="000000"/>
          <w:sz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A101F4"/>
    <w:rsid w:val="0002439F"/>
    <w:rsid w:val="000569C7"/>
    <w:rsid w:val="000B1709"/>
    <w:rsid w:val="000C207E"/>
    <w:rsid w:val="000F7FB8"/>
    <w:rsid w:val="0011601B"/>
    <w:rsid w:val="00127C51"/>
    <w:rsid w:val="001321BF"/>
    <w:rsid w:val="00160F76"/>
    <w:rsid w:val="001A4F83"/>
    <w:rsid w:val="001B0C9A"/>
    <w:rsid w:val="001B198A"/>
    <w:rsid w:val="001E32A8"/>
    <w:rsid w:val="001F124E"/>
    <w:rsid w:val="001F3EA7"/>
    <w:rsid w:val="0020194B"/>
    <w:rsid w:val="00243123"/>
    <w:rsid w:val="00250A58"/>
    <w:rsid w:val="002539B6"/>
    <w:rsid w:val="00254946"/>
    <w:rsid w:val="00285AF1"/>
    <w:rsid w:val="0029170B"/>
    <w:rsid w:val="002D5482"/>
    <w:rsid w:val="002E568E"/>
    <w:rsid w:val="002F1E27"/>
    <w:rsid w:val="00302E7A"/>
    <w:rsid w:val="00306B8B"/>
    <w:rsid w:val="0032023D"/>
    <w:rsid w:val="0034551D"/>
    <w:rsid w:val="00380FB7"/>
    <w:rsid w:val="00384604"/>
    <w:rsid w:val="00392DB7"/>
    <w:rsid w:val="003B2DA1"/>
    <w:rsid w:val="003C2B19"/>
    <w:rsid w:val="003D5EFE"/>
    <w:rsid w:val="003E4154"/>
    <w:rsid w:val="003E7673"/>
    <w:rsid w:val="003F1723"/>
    <w:rsid w:val="00414BB0"/>
    <w:rsid w:val="004160B2"/>
    <w:rsid w:val="00437300"/>
    <w:rsid w:val="00437330"/>
    <w:rsid w:val="004665BB"/>
    <w:rsid w:val="00466904"/>
    <w:rsid w:val="004A3CD1"/>
    <w:rsid w:val="004B1B14"/>
    <w:rsid w:val="004F0BE0"/>
    <w:rsid w:val="00504E67"/>
    <w:rsid w:val="00535AFB"/>
    <w:rsid w:val="00542C3A"/>
    <w:rsid w:val="0055064D"/>
    <w:rsid w:val="005541CC"/>
    <w:rsid w:val="005A4A2A"/>
    <w:rsid w:val="005A4BB1"/>
    <w:rsid w:val="005D0ACB"/>
    <w:rsid w:val="005F1E86"/>
    <w:rsid w:val="006321A6"/>
    <w:rsid w:val="0066634E"/>
    <w:rsid w:val="00671336"/>
    <w:rsid w:val="00673A54"/>
    <w:rsid w:val="006760AD"/>
    <w:rsid w:val="006B4F24"/>
    <w:rsid w:val="006D5CE8"/>
    <w:rsid w:val="006E665D"/>
    <w:rsid w:val="00713C82"/>
    <w:rsid w:val="007157DF"/>
    <w:rsid w:val="00717E0F"/>
    <w:rsid w:val="00722261"/>
    <w:rsid w:val="00737B67"/>
    <w:rsid w:val="007E4FCD"/>
    <w:rsid w:val="007F7D06"/>
    <w:rsid w:val="0080588A"/>
    <w:rsid w:val="00823B26"/>
    <w:rsid w:val="008546CB"/>
    <w:rsid w:val="008741CA"/>
    <w:rsid w:val="008B3025"/>
    <w:rsid w:val="008B6BD5"/>
    <w:rsid w:val="008E5634"/>
    <w:rsid w:val="008F6DBA"/>
    <w:rsid w:val="00903E05"/>
    <w:rsid w:val="0090686E"/>
    <w:rsid w:val="009710CF"/>
    <w:rsid w:val="00980674"/>
    <w:rsid w:val="0098479B"/>
    <w:rsid w:val="009B61CE"/>
    <w:rsid w:val="009C7D23"/>
    <w:rsid w:val="009E2161"/>
    <w:rsid w:val="009F146C"/>
    <w:rsid w:val="009F3BED"/>
    <w:rsid w:val="00A101F4"/>
    <w:rsid w:val="00A240F0"/>
    <w:rsid w:val="00A724D9"/>
    <w:rsid w:val="00A728BD"/>
    <w:rsid w:val="00AD132B"/>
    <w:rsid w:val="00AD7CE0"/>
    <w:rsid w:val="00AF6F1B"/>
    <w:rsid w:val="00B004E5"/>
    <w:rsid w:val="00B10596"/>
    <w:rsid w:val="00B603FF"/>
    <w:rsid w:val="00B74AB8"/>
    <w:rsid w:val="00B8402A"/>
    <w:rsid w:val="00B9044D"/>
    <w:rsid w:val="00B90EF5"/>
    <w:rsid w:val="00B9453C"/>
    <w:rsid w:val="00BA3ECA"/>
    <w:rsid w:val="00C02691"/>
    <w:rsid w:val="00C71476"/>
    <w:rsid w:val="00C727E3"/>
    <w:rsid w:val="00C74F30"/>
    <w:rsid w:val="00C9652B"/>
    <w:rsid w:val="00CD0D6C"/>
    <w:rsid w:val="00D128DB"/>
    <w:rsid w:val="00D451D6"/>
    <w:rsid w:val="00D465A7"/>
    <w:rsid w:val="00D468A0"/>
    <w:rsid w:val="00D80EC2"/>
    <w:rsid w:val="00D9128D"/>
    <w:rsid w:val="00DC6785"/>
    <w:rsid w:val="00DE0752"/>
    <w:rsid w:val="00DE6280"/>
    <w:rsid w:val="00DF1B95"/>
    <w:rsid w:val="00E108C5"/>
    <w:rsid w:val="00E65F59"/>
    <w:rsid w:val="00E66627"/>
    <w:rsid w:val="00E73E8E"/>
    <w:rsid w:val="00E73E9A"/>
    <w:rsid w:val="00E81430"/>
    <w:rsid w:val="00E86E35"/>
    <w:rsid w:val="00E91DC9"/>
    <w:rsid w:val="00EA7DF7"/>
    <w:rsid w:val="00EB2DB7"/>
    <w:rsid w:val="00EC4F02"/>
    <w:rsid w:val="00ED0F87"/>
    <w:rsid w:val="00ED71A9"/>
    <w:rsid w:val="00F63C8C"/>
    <w:rsid w:val="00F678FF"/>
    <w:rsid w:val="00F712EB"/>
    <w:rsid w:val="00F805B6"/>
    <w:rsid w:val="00FB3E5C"/>
    <w:rsid w:val="00FC4C8F"/>
    <w:rsid w:val="00FC78CF"/>
    <w:rsid w:val="00FD1CD6"/>
    <w:rsid w:val="03D80150"/>
    <w:rsid w:val="04A97B29"/>
    <w:rsid w:val="07766D9A"/>
    <w:rsid w:val="07C004D0"/>
    <w:rsid w:val="09E11FA9"/>
    <w:rsid w:val="0E0E0C0D"/>
    <w:rsid w:val="10DE45AA"/>
    <w:rsid w:val="1842094D"/>
    <w:rsid w:val="1A77375E"/>
    <w:rsid w:val="1C672DEC"/>
    <w:rsid w:val="1D7E292E"/>
    <w:rsid w:val="226E2ECB"/>
    <w:rsid w:val="27A66E47"/>
    <w:rsid w:val="2D8B1882"/>
    <w:rsid w:val="335648F3"/>
    <w:rsid w:val="377A55C5"/>
    <w:rsid w:val="3D5D13BF"/>
    <w:rsid w:val="45E71619"/>
    <w:rsid w:val="47AF3C55"/>
    <w:rsid w:val="4C8D4D34"/>
    <w:rsid w:val="57FC157B"/>
    <w:rsid w:val="5A3A5884"/>
    <w:rsid w:val="5D117D9E"/>
    <w:rsid w:val="68581A20"/>
    <w:rsid w:val="75FB6FD5"/>
    <w:rsid w:val="78EE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456</Words>
  <Characters>2601</Characters>
  <Lines>21</Lines>
  <Paragraphs>6</Paragraphs>
  <TotalTime>218</TotalTime>
  <ScaleCrop>false</ScaleCrop>
  <LinksUpToDate>false</LinksUpToDate>
  <CharactersWithSpaces>3051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2020-11-25T06:26:00Z</dcterms:created>
  <dc:creator>庄文涛</dc:creator>
  <cp:lastModifiedBy>张伟亮</cp:lastModifiedBy>
  <cp:lastPrinted>2021-11-22T01:31:00Z</cp:lastPrinted>
  <dcterms:modified xsi:type="dcterms:W3CDTF">2024-08-21T06:05:39Z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794BBAD7F0D94729A53AA385CA7EC4FB</vt:lpwstr>
  </property>
</Properties>
</file>