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23" w:rsidRDefault="00300123" w:rsidP="00300123">
      <w:pPr>
        <w:rPr>
          <w:rFonts w:ascii="黑体" w:eastAsia="黑体" w:hAnsi="黑体"/>
          <w:sz w:val="32"/>
          <w:szCs w:val="32"/>
        </w:rPr>
      </w:pPr>
      <w:r w:rsidRPr="00B45E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300123" w:rsidRDefault="00300123" w:rsidP="00300123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E7677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第二届“郑商所杯”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大学生模拟交易大赛</w:t>
      </w:r>
    </w:p>
    <w:p w:rsidR="00300123" w:rsidRDefault="00300123" w:rsidP="00300123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7477D8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优秀会员组织奖名单</w:t>
      </w:r>
    </w:p>
    <w:p w:rsidR="00300123" w:rsidRPr="002806A7" w:rsidRDefault="00300123" w:rsidP="00300123">
      <w:pPr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2806A7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按会员名称音序排列</w:t>
      </w:r>
      <w:r w:rsidRPr="002806A7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76"/>
        <w:gridCol w:w="5820"/>
      </w:tblGrid>
      <w:tr w:rsidR="00300123" w:rsidRPr="008D317F" w:rsidTr="007977F9">
        <w:trPr>
          <w:jc w:val="center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b/>
                <w:sz w:val="28"/>
                <w:szCs w:val="28"/>
              </w:rPr>
              <w:t>公司名称</w:t>
            </w:r>
          </w:p>
        </w:tc>
      </w:tr>
      <w:tr w:rsidR="00300123" w:rsidRPr="008D317F" w:rsidTr="007977F9">
        <w:trPr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宝城期货有限责任公司</w:t>
            </w:r>
          </w:p>
        </w:tc>
      </w:tr>
      <w:tr w:rsidR="00300123" w:rsidRPr="008D317F" w:rsidTr="007977F9">
        <w:trPr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大地期货有限公司</w:t>
            </w:r>
          </w:p>
        </w:tc>
      </w:tr>
      <w:tr w:rsidR="00300123" w:rsidRPr="008D317F" w:rsidTr="007977F9">
        <w:trPr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大连</w:t>
            </w:r>
            <w:proofErr w:type="gramStart"/>
            <w:r w:rsidRPr="008D317F">
              <w:rPr>
                <w:rFonts w:ascii="仿宋" w:eastAsia="仿宋" w:hAnsi="仿宋" w:hint="eastAsia"/>
                <w:sz w:val="28"/>
                <w:szCs w:val="28"/>
              </w:rPr>
              <w:t>良运期货</w:t>
            </w:r>
            <w:proofErr w:type="gramEnd"/>
            <w:r w:rsidRPr="008D317F">
              <w:rPr>
                <w:rFonts w:ascii="仿宋" w:eastAsia="仿宋" w:hAnsi="仿宋" w:hint="eastAsia"/>
                <w:sz w:val="28"/>
                <w:szCs w:val="28"/>
              </w:rPr>
              <w:t>经纪有限公司</w:t>
            </w:r>
          </w:p>
        </w:tc>
      </w:tr>
      <w:tr w:rsidR="00300123" w:rsidRPr="008D317F" w:rsidTr="007977F9">
        <w:trPr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国盛期货有限责任公司</w:t>
            </w:r>
          </w:p>
        </w:tc>
      </w:tr>
      <w:tr w:rsidR="00300123" w:rsidRPr="008D317F" w:rsidTr="007977F9">
        <w:trPr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国信期货有限责任公司</w:t>
            </w:r>
          </w:p>
        </w:tc>
      </w:tr>
      <w:tr w:rsidR="00300123" w:rsidRPr="008D317F" w:rsidTr="007977F9">
        <w:trPr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宏源期货有限公司</w:t>
            </w:r>
          </w:p>
        </w:tc>
      </w:tr>
      <w:tr w:rsidR="00300123" w:rsidRPr="008D317F" w:rsidTr="007977F9">
        <w:trPr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华安期货有限责任公司</w:t>
            </w:r>
          </w:p>
        </w:tc>
      </w:tr>
      <w:tr w:rsidR="00300123" w:rsidRPr="008D317F" w:rsidTr="007977F9">
        <w:trPr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江海汇</w:t>
            </w:r>
            <w:proofErr w:type="gramStart"/>
            <w:r w:rsidRPr="008D317F">
              <w:rPr>
                <w:rFonts w:ascii="仿宋" w:eastAsia="仿宋" w:hAnsi="仿宋" w:hint="eastAsia"/>
                <w:sz w:val="28"/>
                <w:szCs w:val="28"/>
              </w:rPr>
              <w:t>鑫</w:t>
            </w:r>
            <w:proofErr w:type="gramEnd"/>
            <w:r w:rsidRPr="008D317F">
              <w:rPr>
                <w:rFonts w:ascii="仿宋" w:eastAsia="仿宋" w:hAnsi="仿宋" w:hint="eastAsia"/>
                <w:sz w:val="28"/>
                <w:szCs w:val="28"/>
              </w:rPr>
              <w:t>期货有限公司</w:t>
            </w:r>
          </w:p>
        </w:tc>
      </w:tr>
      <w:tr w:rsidR="00300123" w:rsidRPr="008D317F" w:rsidTr="007977F9">
        <w:trPr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江西瑞奇期货有限公司</w:t>
            </w:r>
          </w:p>
        </w:tc>
      </w:tr>
      <w:tr w:rsidR="00300123" w:rsidRPr="008D317F" w:rsidTr="007977F9">
        <w:trPr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23" w:rsidRPr="008D317F" w:rsidRDefault="00300123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317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Pr="008D317F">
              <w:rPr>
                <w:rFonts w:ascii="仿宋" w:eastAsia="仿宋" w:hAnsi="仿宋" w:hint="eastAsia"/>
                <w:sz w:val="28"/>
                <w:szCs w:val="28"/>
              </w:rPr>
              <w:t>德期货有限公司</w:t>
            </w:r>
          </w:p>
        </w:tc>
      </w:tr>
    </w:tbl>
    <w:p w:rsidR="00300123" w:rsidRPr="00DE2D30" w:rsidRDefault="00300123" w:rsidP="00300123">
      <w:pPr>
        <w:rPr>
          <w:rFonts w:ascii="仿宋" w:eastAsia="仿宋" w:hAnsi="仿宋"/>
          <w:sz w:val="32"/>
        </w:rPr>
      </w:pPr>
    </w:p>
    <w:p w:rsidR="009339E0" w:rsidRDefault="009339E0">
      <w:bookmarkStart w:id="0" w:name="_GoBack"/>
      <w:bookmarkEnd w:id="0"/>
    </w:p>
    <w:sectPr w:rsidR="0093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3"/>
    <w:rsid w:val="00300123"/>
    <w:rsid w:val="009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5EC12-AB4B-4B48-B6BF-48FF52D1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2019-12-20T08:23:00Z</dcterms:created>
  <dcterms:modified xsi:type="dcterms:W3CDTF">2019-12-20T08:25:00Z</dcterms:modified>
</cp:coreProperties>
</file>